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650A8" w14:textId="2805C78A" w:rsidR="00C0583B" w:rsidRPr="00294669" w:rsidRDefault="00C0583B" w:rsidP="00C0583B">
      <w:pPr>
        <w:spacing w:after="0" w:line="28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294669">
        <w:rPr>
          <w:rFonts w:ascii="Calibri" w:eastAsia="Calibri" w:hAnsi="Calibri" w:cs="Calibri"/>
          <w:b/>
          <w:bCs/>
          <w:sz w:val="20"/>
          <w:szCs w:val="20"/>
        </w:rPr>
        <w:t>Beck Row Primary Academy</w:t>
      </w:r>
    </w:p>
    <w:p w14:paraId="72E44A42" w14:textId="77777777" w:rsidR="00C0583B" w:rsidRDefault="00C0583B" w:rsidP="00C0583B">
      <w:pPr>
        <w:spacing w:after="0" w:line="28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2A2CD3C9" w14:textId="55212063" w:rsidR="00C0583B" w:rsidRPr="00C0583B" w:rsidRDefault="00C0583B" w:rsidP="00C0583B">
      <w:pPr>
        <w:spacing w:after="0" w:line="28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 xml:space="preserve">Date: </w:t>
      </w:r>
      <w:r>
        <w:rPr>
          <w:rFonts w:ascii="Calibri" w:eastAsia="Calibri" w:hAnsi="Calibri" w:cs="Calibri"/>
          <w:sz w:val="20"/>
          <w:szCs w:val="20"/>
        </w:rPr>
        <w:t>10</w:t>
      </w:r>
      <w:r w:rsidRPr="00C0583B"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10</w:t>
      </w:r>
      <w:r w:rsidRPr="00C0583B">
        <w:rPr>
          <w:rFonts w:ascii="Calibri" w:eastAsia="Calibri" w:hAnsi="Calibri" w:cs="Calibri"/>
          <w:sz w:val="20"/>
          <w:szCs w:val="20"/>
        </w:rPr>
        <w:t>/2021</w:t>
      </w:r>
    </w:p>
    <w:p w14:paraId="14C585DD" w14:textId="77777777" w:rsidR="00C0583B" w:rsidRPr="00C0583B" w:rsidRDefault="00C0583B" w:rsidP="00C0583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675A2D54" w14:textId="4A4CBE61" w:rsidR="00B5441E" w:rsidRDefault="00C0583B" w:rsidP="00C0583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C0583B">
        <w:rPr>
          <w:rFonts w:ascii="Calibri" w:eastAsia="Times New Roman" w:hAnsi="Calibri" w:cs="Calibri"/>
          <w:b/>
          <w:sz w:val="20"/>
          <w:szCs w:val="20"/>
        </w:rPr>
        <w:t xml:space="preserve">Advice to All Parents and Carers – </w:t>
      </w:r>
      <w:r w:rsidR="00B5441E">
        <w:rPr>
          <w:rFonts w:ascii="Calibri" w:eastAsia="Times New Roman" w:hAnsi="Calibri" w:cs="Calibri"/>
          <w:b/>
          <w:sz w:val="20"/>
          <w:szCs w:val="20"/>
        </w:rPr>
        <w:t>School closed Mon 11</w:t>
      </w:r>
      <w:r w:rsidR="00B5441E" w:rsidRPr="00B5441E">
        <w:rPr>
          <w:rFonts w:ascii="Calibri" w:eastAsia="Times New Roman" w:hAnsi="Calibri" w:cs="Calibri"/>
          <w:b/>
          <w:sz w:val="20"/>
          <w:szCs w:val="20"/>
          <w:vertAlign w:val="superscript"/>
        </w:rPr>
        <w:t>th</w:t>
      </w:r>
      <w:r w:rsidR="00B5441E">
        <w:rPr>
          <w:rFonts w:ascii="Calibri" w:eastAsia="Times New Roman" w:hAnsi="Calibri" w:cs="Calibri"/>
          <w:b/>
          <w:sz w:val="20"/>
          <w:szCs w:val="20"/>
        </w:rPr>
        <w:t>-Friday 15</w:t>
      </w:r>
      <w:r w:rsidR="00B5441E" w:rsidRPr="00B5441E">
        <w:rPr>
          <w:rFonts w:ascii="Calibri" w:eastAsia="Times New Roman" w:hAnsi="Calibri" w:cs="Calibri"/>
          <w:b/>
          <w:sz w:val="20"/>
          <w:szCs w:val="20"/>
          <w:vertAlign w:val="superscript"/>
        </w:rPr>
        <w:t>th</w:t>
      </w:r>
      <w:r w:rsidR="00B5441E">
        <w:rPr>
          <w:rFonts w:ascii="Calibri" w:eastAsia="Times New Roman" w:hAnsi="Calibri" w:cs="Calibri"/>
          <w:b/>
          <w:sz w:val="20"/>
          <w:szCs w:val="20"/>
        </w:rPr>
        <w:t xml:space="preserve"> October due to </w:t>
      </w:r>
    </w:p>
    <w:p w14:paraId="78AD1977" w14:textId="0034096C" w:rsidR="00C0583B" w:rsidRPr="00C0583B" w:rsidRDefault="00C0583B" w:rsidP="00C0583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C0583B">
        <w:rPr>
          <w:rFonts w:ascii="Calibri" w:eastAsia="Times New Roman" w:hAnsi="Calibri" w:cs="Calibri"/>
          <w:b/>
          <w:sz w:val="20"/>
          <w:szCs w:val="20"/>
        </w:rPr>
        <w:t xml:space="preserve">positive cases in </w:t>
      </w:r>
      <w:r>
        <w:rPr>
          <w:rFonts w:ascii="Calibri" w:eastAsia="Times New Roman" w:hAnsi="Calibri" w:cs="Calibri"/>
          <w:b/>
          <w:sz w:val="20"/>
          <w:szCs w:val="20"/>
        </w:rPr>
        <w:t>Beck Row Primary</w:t>
      </w:r>
      <w:r w:rsidRPr="00C0583B">
        <w:rPr>
          <w:rFonts w:ascii="Calibri" w:eastAsia="Times New Roman" w:hAnsi="Calibri" w:cs="Calibri"/>
          <w:b/>
          <w:sz w:val="20"/>
          <w:szCs w:val="20"/>
        </w:rPr>
        <w:t xml:space="preserve"> Academy </w:t>
      </w:r>
      <w:r w:rsidR="00603FD6">
        <w:rPr>
          <w:rFonts w:ascii="Calibri" w:eastAsia="Times New Roman" w:hAnsi="Calibri" w:cs="Calibri"/>
          <w:b/>
          <w:sz w:val="20"/>
          <w:szCs w:val="20"/>
        </w:rPr>
        <w:t>October</w:t>
      </w:r>
      <w:r w:rsidRPr="00C0583B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603FD6">
        <w:rPr>
          <w:rFonts w:ascii="Calibri" w:eastAsia="Times New Roman" w:hAnsi="Calibri" w:cs="Calibri"/>
          <w:b/>
          <w:sz w:val="20"/>
          <w:szCs w:val="20"/>
        </w:rPr>
        <w:t>20</w:t>
      </w:r>
      <w:r w:rsidRPr="00C0583B">
        <w:rPr>
          <w:rFonts w:ascii="Calibri" w:eastAsia="Times New Roman" w:hAnsi="Calibri" w:cs="Calibri"/>
          <w:b/>
          <w:sz w:val="20"/>
          <w:szCs w:val="20"/>
        </w:rPr>
        <w:t>21</w:t>
      </w:r>
    </w:p>
    <w:p w14:paraId="23B6F48D" w14:textId="77777777" w:rsidR="00C0583B" w:rsidRPr="00C0583B" w:rsidRDefault="00C0583B" w:rsidP="00C0583B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CD084B0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 xml:space="preserve">Dear Parents, </w:t>
      </w:r>
    </w:p>
    <w:p w14:paraId="267F2802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772EA6EB" w14:textId="2FC11B71" w:rsidR="00C0583B" w:rsidRPr="00EA5776" w:rsidRDefault="00C0583B" w:rsidP="00C0583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 xml:space="preserve">I am writing to inform you that we have been notified of </w:t>
      </w:r>
      <w:r>
        <w:rPr>
          <w:rFonts w:ascii="Calibri" w:eastAsia="Calibri" w:hAnsi="Calibri" w:cs="Calibri"/>
          <w:sz w:val="20"/>
          <w:szCs w:val="20"/>
        </w:rPr>
        <w:t>5</w:t>
      </w:r>
      <w:r w:rsidRPr="00C0583B">
        <w:rPr>
          <w:rFonts w:ascii="Calibri" w:eastAsia="Calibri" w:hAnsi="Calibri" w:cs="Calibri"/>
          <w:sz w:val="20"/>
          <w:szCs w:val="20"/>
        </w:rPr>
        <w:t xml:space="preserve"> confirmed cases of COVID-19 within </w:t>
      </w:r>
      <w:r w:rsidR="00294669">
        <w:rPr>
          <w:rFonts w:ascii="Calibri" w:eastAsia="Calibri" w:hAnsi="Calibri" w:cs="Calibri"/>
          <w:sz w:val="20"/>
          <w:szCs w:val="20"/>
        </w:rPr>
        <w:t xml:space="preserve">the senior leadership team at </w:t>
      </w:r>
      <w:r>
        <w:rPr>
          <w:rFonts w:ascii="Calibri" w:eastAsia="Calibri" w:hAnsi="Calibri" w:cs="Calibri"/>
          <w:color w:val="000000"/>
          <w:sz w:val="20"/>
          <w:szCs w:val="20"/>
        </w:rPr>
        <w:t>Beck Row Primary</w:t>
      </w:r>
      <w:r w:rsidRPr="00C0583B">
        <w:rPr>
          <w:rFonts w:ascii="Calibri" w:eastAsia="Calibri" w:hAnsi="Calibri" w:cs="Calibri"/>
          <w:color w:val="000000"/>
          <w:sz w:val="20"/>
          <w:szCs w:val="20"/>
        </w:rPr>
        <w:t xml:space="preserve"> Academy.  </w:t>
      </w:r>
      <w:r w:rsidR="00294669">
        <w:rPr>
          <w:rFonts w:ascii="Calibri" w:eastAsia="Calibri" w:hAnsi="Calibri" w:cs="Calibri"/>
          <w:color w:val="000000"/>
          <w:sz w:val="20"/>
          <w:szCs w:val="20"/>
        </w:rPr>
        <w:t>Therefore</w:t>
      </w:r>
      <w:r w:rsidR="00044CF0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294669">
        <w:rPr>
          <w:rFonts w:ascii="Calibri" w:eastAsia="Calibri" w:hAnsi="Calibri" w:cs="Calibri"/>
          <w:color w:val="000000"/>
          <w:sz w:val="20"/>
          <w:szCs w:val="20"/>
        </w:rPr>
        <w:t xml:space="preserve">we will unfortunately have to close the Academy from Monday </w:t>
      </w:r>
      <w:r w:rsidR="00044CF0">
        <w:rPr>
          <w:rFonts w:ascii="Calibri" w:eastAsia="Calibri" w:hAnsi="Calibri" w:cs="Calibri"/>
          <w:color w:val="000000"/>
          <w:sz w:val="20"/>
          <w:szCs w:val="20"/>
        </w:rPr>
        <w:t>11</w:t>
      </w:r>
      <w:r w:rsidR="00044CF0" w:rsidRPr="00044CF0"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th</w:t>
      </w:r>
      <w:r w:rsidR="00044CF0">
        <w:rPr>
          <w:rFonts w:ascii="Calibri" w:eastAsia="Calibri" w:hAnsi="Calibri" w:cs="Calibri"/>
          <w:color w:val="000000"/>
          <w:sz w:val="20"/>
          <w:szCs w:val="20"/>
        </w:rPr>
        <w:t xml:space="preserve"> October 2021 – Friday 15</w:t>
      </w:r>
      <w:r w:rsidR="00044CF0" w:rsidRPr="00044CF0"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th</w:t>
      </w:r>
      <w:r w:rsidR="00044CF0">
        <w:rPr>
          <w:rFonts w:ascii="Calibri" w:eastAsia="Calibri" w:hAnsi="Calibri" w:cs="Calibri"/>
          <w:color w:val="000000"/>
          <w:sz w:val="20"/>
          <w:szCs w:val="20"/>
        </w:rPr>
        <w:t xml:space="preserve"> October 2021. </w:t>
      </w:r>
      <w:r w:rsidR="00044CF0" w:rsidRPr="00044CF0">
        <w:rPr>
          <w:rFonts w:ascii="Calibri" w:eastAsia="Calibri" w:hAnsi="Calibri" w:cs="Calibri"/>
          <w:color w:val="000000"/>
          <w:sz w:val="20"/>
          <w:szCs w:val="20"/>
        </w:rPr>
        <w:t xml:space="preserve">During this </w:t>
      </w:r>
      <w:r w:rsidR="00044CF0">
        <w:rPr>
          <w:rFonts w:ascii="Calibri" w:eastAsia="Calibri" w:hAnsi="Calibri" w:cs="Calibri"/>
          <w:color w:val="000000"/>
          <w:sz w:val="20"/>
          <w:szCs w:val="20"/>
        </w:rPr>
        <w:t>closure</w:t>
      </w:r>
      <w:r w:rsidR="00044CF0" w:rsidRPr="00044CF0">
        <w:rPr>
          <w:rFonts w:ascii="Calibri" w:eastAsia="Calibri" w:hAnsi="Calibri" w:cs="Calibri"/>
          <w:color w:val="000000"/>
          <w:sz w:val="20"/>
          <w:szCs w:val="20"/>
        </w:rPr>
        <w:t>, we will provide remote learning</w:t>
      </w:r>
      <w:r w:rsidR="00EA5776">
        <w:rPr>
          <w:rFonts w:ascii="Calibri" w:eastAsia="Calibri" w:hAnsi="Calibri" w:cs="Calibri"/>
          <w:color w:val="000000"/>
          <w:sz w:val="20"/>
          <w:szCs w:val="20"/>
        </w:rPr>
        <w:t>.</w:t>
      </w:r>
      <w:r w:rsidR="00FE751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FE751F">
        <w:rPr>
          <w:rFonts w:ascii="Calibri" w:eastAsia="Calibri" w:hAnsi="Calibri" w:cs="Calibri"/>
          <w:color w:val="000000"/>
          <w:sz w:val="20"/>
          <w:szCs w:val="20"/>
        </w:rPr>
        <w:t>Y</w:t>
      </w:r>
      <w:r w:rsidR="00044CF0" w:rsidRPr="00044CF0">
        <w:rPr>
          <w:rFonts w:ascii="Calibri" w:eastAsia="Calibri" w:hAnsi="Calibri" w:cs="Calibri"/>
          <w:color w:val="000000"/>
          <w:sz w:val="20"/>
          <w:szCs w:val="20"/>
        </w:rPr>
        <w:t xml:space="preserve">our </w:t>
      </w:r>
      <w:r w:rsidR="00FE751F">
        <w:rPr>
          <w:rFonts w:ascii="Calibri" w:eastAsia="Calibri" w:hAnsi="Calibri" w:cs="Calibri"/>
          <w:color w:val="000000"/>
          <w:sz w:val="20"/>
          <w:szCs w:val="20"/>
        </w:rPr>
        <w:t>child should</w:t>
      </w:r>
      <w:r w:rsidR="00044CF0" w:rsidRPr="00044CF0">
        <w:rPr>
          <w:rFonts w:ascii="Calibri" w:eastAsia="Calibri" w:hAnsi="Calibri" w:cs="Calibri"/>
          <w:color w:val="000000"/>
          <w:sz w:val="20"/>
          <w:szCs w:val="20"/>
        </w:rPr>
        <w:t xml:space="preserve"> return to school on </w:t>
      </w:r>
      <w:r w:rsidR="00044CF0">
        <w:rPr>
          <w:rFonts w:ascii="Calibri" w:eastAsia="Calibri" w:hAnsi="Calibri" w:cs="Calibri"/>
          <w:color w:val="000000"/>
          <w:sz w:val="20"/>
          <w:szCs w:val="20"/>
        </w:rPr>
        <w:t>Mon</w:t>
      </w:r>
      <w:r w:rsidR="00044CF0" w:rsidRPr="00044CF0">
        <w:rPr>
          <w:rFonts w:ascii="Calibri" w:eastAsia="Calibri" w:hAnsi="Calibri" w:cs="Calibri"/>
          <w:color w:val="000000"/>
          <w:sz w:val="20"/>
          <w:szCs w:val="20"/>
        </w:rPr>
        <w:t xml:space="preserve">day </w:t>
      </w:r>
      <w:r w:rsidR="00044CF0">
        <w:rPr>
          <w:rFonts w:ascii="Calibri" w:eastAsia="Calibri" w:hAnsi="Calibri" w:cs="Calibri"/>
          <w:color w:val="000000"/>
          <w:sz w:val="20"/>
          <w:szCs w:val="20"/>
        </w:rPr>
        <w:t>18</w:t>
      </w:r>
      <w:r w:rsidR="00044CF0" w:rsidRPr="00044CF0">
        <w:rPr>
          <w:rFonts w:ascii="Calibri" w:eastAsia="Calibri" w:hAnsi="Calibri" w:cs="Calibri"/>
          <w:color w:val="000000"/>
          <w:sz w:val="20"/>
          <w:szCs w:val="20"/>
        </w:rPr>
        <w:t xml:space="preserve">th </w:t>
      </w:r>
      <w:r w:rsidR="00044CF0">
        <w:rPr>
          <w:rFonts w:ascii="Calibri" w:eastAsia="Calibri" w:hAnsi="Calibri" w:cs="Calibri"/>
          <w:color w:val="000000"/>
          <w:sz w:val="20"/>
          <w:szCs w:val="20"/>
        </w:rPr>
        <w:t>Octo</w:t>
      </w:r>
      <w:r w:rsidR="00044CF0" w:rsidRPr="00044CF0">
        <w:rPr>
          <w:rFonts w:ascii="Calibri" w:eastAsia="Calibri" w:hAnsi="Calibri" w:cs="Calibri"/>
          <w:color w:val="000000"/>
          <w:sz w:val="20"/>
          <w:szCs w:val="20"/>
        </w:rPr>
        <w:t>ber 202</w:t>
      </w:r>
      <w:r w:rsidR="00044CF0">
        <w:rPr>
          <w:rFonts w:ascii="Calibri" w:eastAsia="Calibri" w:hAnsi="Calibri" w:cs="Calibri"/>
          <w:color w:val="000000"/>
          <w:sz w:val="20"/>
          <w:szCs w:val="20"/>
        </w:rPr>
        <w:t>1</w:t>
      </w:r>
      <w:r w:rsidR="00044CF0" w:rsidRPr="00044CF0">
        <w:rPr>
          <w:rFonts w:ascii="Calibri" w:eastAsia="Calibri" w:hAnsi="Calibri" w:cs="Calibri"/>
          <w:color w:val="000000"/>
          <w:sz w:val="20"/>
          <w:szCs w:val="20"/>
        </w:rPr>
        <w:t xml:space="preserve">.  </w:t>
      </w:r>
      <w:r w:rsidR="00830334" w:rsidRPr="00EA5776">
        <w:rPr>
          <w:rFonts w:ascii="Calibri" w:eastAsia="Calibri" w:hAnsi="Calibri" w:cs="Calibri"/>
          <w:sz w:val="20"/>
          <w:szCs w:val="20"/>
        </w:rPr>
        <w:t xml:space="preserve">We have arranged a deep clean </w:t>
      </w:r>
      <w:r w:rsidR="006B5177" w:rsidRPr="00EA5776">
        <w:rPr>
          <w:rFonts w:ascii="Calibri" w:eastAsia="Calibri" w:hAnsi="Calibri" w:cs="Calibri"/>
          <w:sz w:val="20"/>
          <w:szCs w:val="20"/>
        </w:rPr>
        <w:t>of the academy</w:t>
      </w:r>
      <w:r w:rsidR="00830334" w:rsidRPr="00EA5776">
        <w:rPr>
          <w:rFonts w:ascii="Calibri" w:eastAsia="Calibri" w:hAnsi="Calibri" w:cs="Calibri"/>
          <w:sz w:val="20"/>
          <w:szCs w:val="20"/>
        </w:rPr>
        <w:t>.</w:t>
      </w:r>
    </w:p>
    <w:p w14:paraId="53C68F8A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037D78E1" w14:textId="0BE8AF76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>We know that you may find this concerning, but we are continuing to monitor the situation with the support of the Local Authority</w:t>
      </w:r>
      <w:r w:rsidR="00FE751F">
        <w:rPr>
          <w:rFonts w:ascii="Calibri" w:eastAsia="Calibri" w:hAnsi="Calibri" w:cs="Calibri"/>
          <w:sz w:val="20"/>
          <w:szCs w:val="20"/>
        </w:rPr>
        <w:t xml:space="preserve"> and the </w:t>
      </w:r>
      <w:r w:rsidR="00085377">
        <w:rPr>
          <w:rFonts w:ascii="Calibri" w:eastAsia="Calibri" w:hAnsi="Calibri" w:cs="Calibri"/>
          <w:sz w:val="20"/>
          <w:szCs w:val="20"/>
        </w:rPr>
        <w:t>T</w:t>
      </w:r>
      <w:r w:rsidR="00EA5776">
        <w:rPr>
          <w:rFonts w:ascii="Calibri" w:eastAsia="Calibri" w:hAnsi="Calibri" w:cs="Calibri"/>
          <w:sz w:val="20"/>
          <w:szCs w:val="20"/>
        </w:rPr>
        <w:t>r</w:t>
      </w:r>
      <w:r w:rsidR="00FE751F">
        <w:rPr>
          <w:rFonts w:ascii="Calibri" w:eastAsia="Calibri" w:hAnsi="Calibri" w:cs="Calibri"/>
          <w:sz w:val="20"/>
          <w:szCs w:val="20"/>
        </w:rPr>
        <w:t>ust</w:t>
      </w:r>
      <w:r w:rsidRPr="00C0583B">
        <w:rPr>
          <w:rFonts w:ascii="Calibri" w:eastAsia="Calibri" w:hAnsi="Calibri" w:cs="Calibri"/>
          <w:sz w:val="20"/>
          <w:szCs w:val="20"/>
        </w:rPr>
        <w:t>. This letter is to inform you of the current situation and provide advice on how to support your child. Please be reassured that for most young people, coronavirus (COVID-19) will be a mild illness.</w:t>
      </w:r>
    </w:p>
    <w:p w14:paraId="7F92F7BF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44375A70" w14:textId="77777777" w:rsidR="00C0583B" w:rsidRPr="00C0583B" w:rsidRDefault="00C0583B" w:rsidP="00C0583B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>NHS Test and Trace will undertake contact tracing and may contact you to inform you that your child has been identified as a close contact.   In line with the latest government guidelines that were released in August 2021, identified close contacts who are under 18 years and 6 months of age, do not need to self-isolate.   Instead, they are advised to get a COVID-19 PCR test.</w:t>
      </w:r>
    </w:p>
    <w:p w14:paraId="1A9564DD" w14:textId="77777777" w:rsidR="00C0583B" w:rsidRPr="00C0583B" w:rsidRDefault="00C0583B" w:rsidP="00C0583B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04B3485" w14:textId="56CCEF03" w:rsidR="00C0583B" w:rsidRPr="00C0583B" w:rsidRDefault="00C0583B" w:rsidP="00C0583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0583B">
        <w:rPr>
          <w:rFonts w:ascii="Calibri" w:eastAsia="Times New Roman" w:hAnsi="Calibri" w:cs="Calibri"/>
          <w:sz w:val="20"/>
          <w:szCs w:val="20"/>
        </w:rPr>
        <w:t xml:space="preserve">If your child is identified as a close contact by NHS Test and </w:t>
      </w:r>
      <w:r w:rsidRPr="00C0583B">
        <w:rPr>
          <w:rFonts w:ascii="Calibri" w:eastAsia="Times New Roman" w:hAnsi="Calibri" w:cs="Calibri"/>
          <w:sz w:val="20"/>
          <w:szCs w:val="20"/>
        </w:rPr>
        <w:t>Trace</w:t>
      </w:r>
      <w:r w:rsidR="00085377">
        <w:rPr>
          <w:rFonts w:ascii="Calibri" w:eastAsia="Times New Roman" w:hAnsi="Calibri" w:cs="Calibri"/>
          <w:sz w:val="20"/>
          <w:szCs w:val="20"/>
        </w:rPr>
        <w:t>,</w:t>
      </w:r>
      <w:r w:rsidRPr="00C0583B">
        <w:rPr>
          <w:rFonts w:ascii="Calibri" w:eastAsia="Times New Roman" w:hAnsi="Calibri" w:cs="Calibri"/>
          <w:sz w:val="20"/>
          <w:szCs w:val="20"/>
        </w:rPr>
        <w:t xml:space="preserve"> </w:t>
      </w:r>
      <w:r w:rsidRPr="00C0583B">
        <w:rPr>
          <w:rFonts w:ascii="Calibri" w:eastAsia="Times New Roman" w:hAnsi="Calibri" w:cs="Calibri"/>
          <w:sz w:val="20"/>
          <w:szCs w:val="20"/>
        </w:rPr>
        <w:t>your child should continue attending</w:t>
      </w:r>
      <w:r w:rsidRPr="00C0583B">
        <w:rPr>
          <w:rFonts w:ascii="Calibri" w:eastAsia="Times New Roman" w:hAnsi="Calibri" w:cs="Calibri"/>
          <w:color w:val="000000"/>
          <w:sz w:val="20"/>
          <w:szCs w:val="20"/>
        </w:rPr>
        <w:t xml:space="preserve"> school </w:t>
      </w:r>
      <w:r w:rsidRPr="00C0583B">
        <w:rPr>
          <w:rFonts w:ascii="Calibri" w:eastAsia="Times New Roman" w:hAnsi="Calibri" w:cs="Calibri"/>
          <w:sz w:val="20"/>
          <w:szCs w:val="20"/>
        </w:rPr>
        <w:t xml:space="preserve">and you should arrange </w:t>
      </w:r>
      <w:r w:rsidRPr="00C0583B">
        <w:rPr>
          <w:rFonts w:ascii="Calibri" w:eastAsia="Times New Roman" w:hAnsi="Calibri" w:cs="Calibri"/>
          <w:sz w:val="20"/>
          <w:szCs w:val="20"/>
        </w:rPr>
        <w:t>f</w:t>
      </w:r>
      <w:r w:rsidR="00085377">
        <w:rPr>
          <w:rFonts w:ascii="Calibri" w:eastAsia="Times New Roman" w:hAnsi="Calibri" w:cs="Calibri"/>
          <w:sz w:val="20"/>
          <w:szCs w:val="20"/>
        </w:rPr>
        <w:t>or</w:t>
      </w:r>
      <w:r w:rsidRPr="00C0583B">
        <w:rPr>
          <w:rFonts w:ascii="Calibri" w:eastAsia="Times New Roman" w:hAnsi="Calibri" w:cs="Calibri"/>
          <w:sz w:val="20"/>
          <w:szCs w:val="20"/>
        </w:rPr>
        <w:t xml:space="preserve"> them to have a PCR COVID-19 test.  Only if this test is positive or</w:t>
      </w:r>
      <w:r w:rsidR="00B5441E">
        <w:rPr>
          <w:rFonts w:ascii="Calibri" w:eastAsia="Times New Roman" w:hAnsi="Calibri" w:cs="Calibri"/>
          <w:sz w:val="20"/>
          <w:szCs w:val="20"/>
        </w:rPr>
        <w:t xml:space="preserve"> if </w:t>
      </w:r>
      <w:r w:rsidRPr="00C0583B">
        <w:rPr>
          <w:rFonts w:ascii="Calibri" w:eastAsia="Times New Roman" w:hAnsi="Calibri" w:cs="Calibri"/>
          <w:sz w:val="20"/>
          <w:szCs w:val="20"/>
        </w:rPr>
        <w:t xml:space="preserve">your child is displaying one of the three COVID-19 symptoms do they need to </w:t>
      </w:r>
      <w:r w:rsidR="003A3F03" w:rsidRPr="003A3F03">
        <w:rPr>
          <w:rFonts w:ascii="Calibri" w:eastAsia="Times New Roman" w:hAnsi="Calibri" w:cs="Calibri"/>
          <w:sz w:val="20"/>
          <w:szCs w:val="20"/>
        </w:rPr>
        <w:t>remain at home</w:t>
      </w:r>
      <w:r w:rsidR="003A3F03">
        <w:rPr>
          <w:rFonts w:ascii="Calibri" w:eastAsia="Times New Roman" w:hAnsi="Calibri" w:cs="Calibri"/>
          <w:sz w:val="20"/>
          <w:szCs w:val="20"/>
        </w:rPr>
        <w:t xml:space="preserve"> </w:t>
      </w:r>
      <w:r w:rsidRPr="00C0583B">
        <w:rPr>
          <w:rFonts w:ascii="Calibri" w:eastAsia="Times New Roman" w:hAnsi="Calibri" w:cs="Calibri"/>
          <w:sz w:val="20"/>
          <w:szCs w:val="20"/>
        </w:rPr>
        <w:t xml:space="preserve">and self-isolate.  </w:t>
      </w:r>
    </w:p>
    <w:p w14:paraId="102AC20A" w14:textId="77777777" w:rsidR="00C0583B" w:rsidRPr="00C0583B" w:rsidRDefault="00C0583B" w:rsidP="00C0583B">
      <w:pPr>
        <w:spacing w:after="0" w:line="240" w:lineRule="auto"/>
        <w:ind w:left="720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5362A684" w14:textId="4ED43A0F" w:rsidR="00C0583B" w:rsidRPr="00C0583B" w:rsidRDefault="00C0583B" w:rsidP="00C0583B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 xml:space="preserve">If your child does test positive for Covid-19 they should stay at home for the 10-day isolation period and the </w:t>
      </w:r>
      <w:r w:rsidRPr="00C0583B">
        <w:rPr>
          <w:rFonts w:ascii="Calibri" w:eastAsia="Calibri" w:hAnsi="Calibri" w:cs="Calibri"/>
          <w:color w:val="000000"/>
          <w:sz w:val="20"/>
          <w:szCs w:val="20"/>
        </w:rPr>
        <w:t xml:space="preserve">school </w:t>
      </w:r>
      <w:r w:rsidRPr="00C0583B">
        <w:rPr>
          <w:rFonts w:ascii="Calibri" w:eastAsia="Calibri" w:hAnsi="Calibri" w:cs="Calibri"/>
          <w:sz w:val="20"/>
          <w:szCs w:val="20"/>
        </w:rPr>
        <w:t>will arrange remote educatio</w:t>
      </w:r>
      <w:r w:rsidRPr="00C0583B">
        <w:rPr>
          <w:rFonts w:ascii="Calibri" w:eastAsia="Calibri" w:hAnsi="Calibri" w:cs="Calibri"/>
          <w:sz w:val="20"/>
          <w:szCs w:val="20"/>
        </w:rPr>
        <w:t>n</w:t>
      </w:r>
      <w:r w:rsidR="00085377">
        <w:rPr>
          <w:rFonts w:ascii="Calibri" w:eastAsia="Calibri" w:hAnsi="Calibri" w:cs="Calibri"/>
          <w:sz w:val="20"/>
          <w:szCs w:val="20"/>
        </w:rPr>
        <w:t>,</w:t>
      </w:r>
      <w:r w:rsidRPr="00C0583B">
        <w:rPr>
          <w:rFonts w:ascii="Calibri" w:eastAsia="Calibri" w:hAnsi="Calibri" w:cs="Calibri"/>
          <w:sz w:val="20"/>
          <w:szCs w:val="20"/>
        </w:rPr>
        <w:t xml:space="preserve"> </w:t>
      </w:r>
      <w:r w:rsidRPr="00C0583B">
        <w:rPr>
          <w:rFonts w:ascii="Calibri" w:eastAsia="Calibri" w:hAnsi="Calibri" w:cs="Calibri"/>
          <w:sz w:val="20"/>
          <w:szCs w:val="20"/>
        </w:rPr>
        <w:t>so that they can contin</w:t>
      </w:r>
      <w:bookmarkStart w:id="0" w:name="_GoBack"/>
      <w:bookmarkEnd w:id="0"/>
      <w:r w:rsidRPr="00C0583B">
        <w:rPr>
          <w:rFonts w:ascii="Calibri" w:eastAsia="Calibri" w:hAnsi="Calibri" w:cs="Calibri"/>
          <w:sz w:val="20"/>
          <w:szCs w:val="20"/>
        </w:rPr>
        <w:t xml:space="preserve">ue their </w:t>
      </w:r>
      <w:r w:rsidR="00B5441E" w:rsidRPr="00C0583B">
        <w:rPr>
          <w:rFonts w:ascii="Calibri" w:eastAsia="Calibri" w:hAnsi="Calibri" w:cs="Calibri"/>
          <w:sz w:val="20"/>
          <w:szCs w:val="20"/>
        </w:rPr>
        <w:t>learning if</w:t>
      </w:r>
      <w:r w:rsidRPr="00C0583B">
        <w:rPr>
          <w:rFonts w:ascii="Calibri" w:eastAsia="Calibri" w:hAnsi="Calibri" w:cs="Calibri"/>
          <w:sz w:val="20"/>
          <w:szCs w:val="20"/>
        </w:rPr>
        <w:t xml:space="preserve"> they are well enough to do so.  Remote education will not be extended to children who are absent for other reasons. </w:t>
      </w:r>
    </w:p>
    <w:p w14:paraId="0A9AE83A" w14:textId="77777777" w:rsidR="00C0583B" w:rsidRPr="00C0583B" w:rsidRDefault="00C0583B" w:rsidP="00C0583B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73CBBD7A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color w:val="000000"/>
          <w:sz w:val="20"/>
          <w:szCs w:val="20"/>
        </w:rPr>
        <w:t xml:space="preserve">We will continue to review our risk assessment and outbreak management plan </w:t>
      </w:r>
      <w:r w:rsidRPr="00C0583B">
        <w:rPr>
          <w:rFonts w:ascii="Calibri" w:eastAsia="Calibri" w:hAnsi="Calibri" w:cs="Calibri"/>
          <w:sz w:val="20"/>
          <w:szCs w:val="20"/>
        </w:rPr>
        <w:t>and adhere to the protective measures in place at school.   These measures include hygiene and cleaning measures and keeping spaces well ventilated.</w:t>
      </w:r>
    </w:p>
    <w:p w14:paraId="6A30EB4D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b/>
          <w:sz w:val="20"/>
          <w:szCs w:val="20"/>
        </w:rPr>
      </w:pPr>
    </w:p>
    <w:p w14:paraId="71BFDE15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b/>
          <w:sz w:val="20"/>
          <w:szCs w:val="20"/>
        </w:rPr>
      </w:pPr>
      <w:r w:rsidRPr="00C0583B">
        <w:rPr>
          <w:rFonts w:ascii="Calibri" w:eastAsia="Calibri" w:hAnsi="Calibri" w:cs="Calibri"/>
          <w:b/>
          <w:sz w:val="20"/>
          <w:szCs w:val="20"/>
        </w:rPr>
        <w:t xml:space="preserve">What to do if your child develops symptoms of COVID19 </w:t>
      </w:r>
    </w:p>
    <w:p w14:paraId="68B7C828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6D86A289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>If your child develops symptoms of COVID-19, they must not come to</w:t>
      </w:r>
      <w:r w:rsidRPr="00C0583B">
        <w:rPr>
          <w:rFonts w:ascii="Calibri" w:eastAsia="Calibri" w:hAnsi="Calibri" w:cs="Calibri"/>
          <w:color w:val="000000"/>
          <w:sz w:val="20"/>
          <w:szCs w:val="20"/>
        </w:rPr>
        <w:t xml:space="preserve"> school </w:t>
      </w:r>
      <w:r w:rsidRPr="00C0583B">
        <w:rPr>
          <w:rFonts w:ascii="Calibri" w:eastAsia="Calibri" w:hAnsi="Calibri" w:cs="Calibri"/>
          <w:sz w:val="20"/>
          <w:szCs w:val="20"/>
        </w:rPr>
        <w:t xml:space="preserve">and should remain at home for at least </w:t>
      </w:r>
      <w:r w:rsidRPr="00C0583B">
        <w:rPr>
          <w:rFonts w:ascii="Calibri" w:eastAsia="Calibri" w:hAnsi="Calibri" w:cs="Calibri"/>
          <w:b/>
          <w:sz w:val="20"/>
          <w:szCs w:val="20"/>
        </w:rPr>
        <w:t>10 days</w:t>
      </w:r>
      <w:r w:rsidRPr="00C0583B">
        <w:rPr>
          <w:rFonts w:ascii="Calibri" w:eastAsia="Calibri" w:hAnsi="Calibri" w:cs="Calibri"/>
          <w:sz w:val="20"/>
          <w:szCs w:val="20"/>
        </w:rPr>
        <w:t xml:space="preserve"> from the day after their symptoms appeared. Anyone with symptoms should seek a test and this can be arranged via </w:t>
      </w:r>
      <w:hyperlink r:id="rId8" w:history="1">
        <w:r w:rsidRPr="00C0583B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https://www.nhs.uk/ask-for-a-coronavirus-test</w:t>
        </w:r>
      </w:hyperlink>
      <w:r w:rsidRPr="00C0583B">
        <w:rPr>
          <w:rFonts w:ascii="Calibri" w:eastAsia="Calibri" w:hAnsi="Calibri" w:cs="Calibri"/>
          <w:sz w:val="20"/>
          <w:szCs w:val="20"/>
        </w:rPr>
        <w:t xml:space="preserve"> or by calling 119.  </w:t>
      </w:r>
    </w:p>
    <w:p w14:paraId="61165336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308318C2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>Household members no longer need to isolate if they are under 18 years of age or are double vaccinated.</w:t>
      </w:r>
    </w:p>
    <w:p w14:paraId="305991A9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7735C94C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 xml:space="preserve">Further information is available at: </w:t>
      </w:r>
      <w:hyperlink r:id="rId9" w:history="1">
        <w:r w:rsidRPr="00C0583B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https://www.gov.uk/government/publications/covid-19-stay-at-home-guidance/stay-at-home-guidance-for-households-with-possible-coronavirus-covid-19-infection</w:t>
        </w:r>
      </w:hyperlink>
      <w:r w:rsidRPr="00C0583B">
        <w:rPr>
          <w:rFonts w:ascii="Calibri" w:eastAsia="Calibri" w:hAnsi="Calibri" w:cs="Calibri"/>
          <w:sz w:val="20"/>
          <w:szCs w:val="20"/>
        </w:rPr>
        <w:t xml:space="preserve"> </w:t>
      </w:r>
    </w:p>
    <w:p w14:paraId="65785EB2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55D5B6B1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>The 10-day period starts from the day after the first person in the house became ill.</w:t>
      </w:r>
      <w:r w:rsidRPr="00C0583B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02CE90F3" w14:textId="0C02F18D" w:rsid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67F97687" w14:textId="6844FDBF" w:rsidR="00B5441E" w:rsidRDefault="00B5441E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39C76706" w14:textId="31C81477" w:rsidR="00B5441E" w:rsidRDefault="00B5441E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63C5F76A" w14:textId="77777777" w:rsidR="00B5441E" w:rsidRPr="00C0583B" w:rsidRDefault="00B5441E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499B7C4A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b/>
          <w:sz w:val="20"/>
          <w:szCs w:val="20"/>
        </w:rPr>
      </w:pPr>
      <w:r w:rsidRPr="00C0583B">
        <w:rPr>
          <w:rFonts w:ascii="Calibri" w:eastAsia="Calibri" w:hAnsi="Calibri" w:cs="Calibri"/>
          <w:b/>
          <w:sz w:val="20"/>
          <w:szCs w:val="20"/>
        </w:rPr>
        <w:t>Symptoms</w:t>
      </w:r>
    </w:p>
    <w:p w14:paraId="6CFBFDB2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1A408C34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>The most common symptoms of coronavirus (COVID-19) are recent onset of:</w:t>
      </w:r>
    </w:p>
    <w:p w14:paraId="394F6827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365B8206" w14:textId="77777777" w:rsidR="00C0583B" w:rsidRPr="00C0583B" w:rsidRDefault="00C0583B" w:rsidP="00C0583B">
      <w:pPr>
        <w:numPr>
          <w:ilvl w:val="0"/>
          <w:numId w:val="2"/>
        </w:numPr>
        <w:spacing w:after="0" w:line="280" w:lineRule="atLeast"/>
        <w:contextualSpacing/>
        <w:rPr>
          <w:rFonts w:ascii="Calibri" w:eastAsia="Times New Roman" w:hAnsi="Calibri" w:cs="Calibri"/>
          <w:bCs/>
          <w:color w:val="212B32"/>
          <w:sz w:val="20"/>
          <w:szCs w:val="20"/>
          <w:lang w:eastAsia="en-GB"/>
        </w:rPr>
      </w:pPr>
      <w:r w:rsidRPr="00C0583B">
        <w:rPr>
          <w:rFonts w:ascii="Calibri" w:eastAsia="Times New Roman" w:hAnsi="Calibri" w:cs="Calibri"/>
          <w:bCs/>
          <w:color w:val="212B32"/>
          <w:sz w:val="20"/>
          <w:szCs w:val="20"/>
          <w:lang w:eastAsia="en-GB"/>
        </w:rPr>
        <w:t>a new continuous cough</w:t>
      </w:r>
    </w:p>
    <w:p w14:paraId="6F98028F" w14:textId="77777777" w:rsidR="00C0583B" w:rsidRPr="00C0583B" w:rsidRDefault="00C0583B" w:rsidP="00C0583B">
      <w:pPr>
        <w:numPr>
          <w:ilvl w:val="0"/>
          <w:numId w:val="2"/>
        </w:numPr>
        <w:spacing w:after="0" w:line="280" w:lineRule="atLeast"/>
        <w:contextualSpacing/>
        <w:rPr>
          <w:rFonts w:ascii="Calibri" w:eastAsia="Times New Roman" w:hAnsi="Calibri" w:cs="Calibri"/>
          <w:bCs/>
          <w:color w:val="212B32"/>
          <w:sz w:val="20"/>
          <w:szCs w:val="20"/>
          <w:lang w:eastAsia="en-GB"/>
        </w:rPr>
      </w:pPr>
      <w:r w:rsidRPr="00C0583B">
        <w:rPr>
          <w:rFonts w:ascii="Calibri" w:eastAsia="Times New Roman" w:hAnsi="Calibri" w:cs="Calibri"/>
          <w:bCs/>
          <w:color w:val="212B32"/>
          <w:sz w:val="20"/>
          <w:szCs w:val="20"/>
          <w:lang w:eastAsia="en-GB"/>
        </w:rPr>
        <w:t>a high temperature</w:t>
      </w:r>
    </w:p>
    <w:p w14:paraId="35A714BF" w14:textId="77777777" w:rsidR="00C0583B" w:rsidRPr="00C0583B" w:rsidRDefault="00C0583B" w:rsidP="00C0583B">
      <w:pPr>
        <w:numPr>
          <w:ilvl w:val="0"/>
          <w:numId w:val="2"/>
        </w:numPr>
        <w:spacing w:after="0" w:line="280" w:lineRule="atLeast"/>
        <w:contextualSpacing/>
        <w:rPr>
          <w:rFonts w:ascii="Calibri" w:eastAsia="Times New Roman" w:hAnsi="Calibri" w:cs="Calibri"/>
          <w:bCs/>
          <w:color w:val="212B32"/>
          <w:sz w:val="20"/>
          <w:szCs w:val="20"/>
          <w:lang w:eastAsia="en-GB"/>
        </w:rPr>
      </w:pPr>
      <w:r w:rsidRPr="00C0583B">
        <w:rPr>
          <w:rFonts w:ascii="Calibri" w:eastAsia="Times New Roman" w:hAnsi="Calibri" w:cs="Calibri"/>
          <w:bCs/>
          <w:color w:val="212B32"/>
          <w:sz w:val="20"/>
          <w:szCs w:val="20"/>
          <w:lang w:eastAsia="en-GB"/>
        </w:rPr>
        <w:t>a loss of, or change in, your normal sense of taste or smell (anosmia)</w:t>
      </w:r>
    </w:p>
    <w:p w14:paraId="65D3B355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0593BCD1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 xml:space="preserve">If your child or anyone in the household does develop symptoms, you can seek advice from NHS 111 at </w:t>
      </w:r>
      <w:hyperlink r:id="rId10" w:history="1">
        <w:r w:rsidRPr="00C0583B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https://www.nhs.uk/conditions/coronavirus-covid-19/check-if-you-have-coronavirus-symptoms/</w:t>
        </w:r>
      </w:hyperlink>
      <w:r w:rsidRPr="00C0583B">
        <w:rPr>
          <w:rFonts w:ascii="Calibri" w:eastAsia="Calibri" w:hAnsi="Calibri" w:cs="Calibri"/>
          <w:sz w:val="20"/>
          <w:szCs w:val="20"/>
        </w:rPr>
        <w:t xml:space="preserve"> or by phoning 111.</w:t>
      </w:r>
    </w:p>
    <w:p w14:paraId="0FBF57D9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3A99E2F8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b/>
          <w:sz w:val="20"/>
          <w:szCs w:val="20"/>
        </w:rPr>
      </w:pPr>
      <w:r w:rsidRPr="00C0583B">
        <w:rPr>
          <w:rFonts w:ascii="Calibri" w:eastAsia="Calibri" w:hAnsi="Calibri" w:cs="Calibri"/>
          <w:b/>
          <w:sz w:val="20"/>
          <w:szCs w:val="20"/>
        </w:rPr>
        <w:t>How to stop COVID-19 spreading</w:t>
      </w:r>
    </w:p>
    <w:p w14:paraId="3CA51458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240A3C0D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>There are things you can do to help reduce the risk of you and anyone you live with getting ill with COVID-19</w:t>
      </w:r>
    </w:p>
    <w:p w14:paraId="37AE8E86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3E9E6F50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i/>
          <w:sz w:val="20"/>
          <w:szCs w:val="20"/>
        </w:rPr>
      </w:pPr>
      <w:bookmarkStart w:id="1" w:name="_Hlk39313160"/>
      <w:r w:rsidRPr="00C0583B">
        <w:rPr>
          <w:rFonts w:ascii="Calibri" w:eastAsia="Calibri" w:hAnsi="Calibri" w:cs="Calibri"/>
          <w:i/>
          <w:sz w:val="20"/>
          <w:szCs w:val="20"/>
        </w:rPr>
        <w:t>Do</w:t>
      </w:r>
    </w:p>
    <w:p w14:paraId="5F213896" w14:textId="77777777" w:rsidR="00C0583B" w:rsidRPr="00C0583B" w:rsidRDefault="00C0583B" w:rsidP="00C0583B">
      <w:pPr>
        <w:numPr>
          <w:ilvl w:val="0"/>
          <w:numId w:val="1"/>
        </w:numPr>
        <w:spacing w:after="0" w:line="280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 xml:space="preserve">wash your hands with soap and water often – do this for at least 20 seconds </w:t>
      </w:r>
    </w:p>
    <w:p w14:paraId="1884BB3F" w14:textId="77777777" w:rsidR="00C0583B" w:rsidRPr="00C0583B" w:rsidRDefault="00C0583B" w:rsidP="00C0583B">
      <w:pPr>
        <w:numPr>
          <w:ilvl w:val="0"/>
          <w:numId w:val="1"/>
        </w:numPr>
        <w:spacing w:after="0" w:line="280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>use hand sanitiser gel if soap and water are not available</w:t>
      </w:r>
    </w:p>
    <w:p w14:paraId="371010D1" w14:textId="77777777" w:rsidR="00C0583B" w:rsidRPr="00C0583B" w:rsidRDefault="00C0583B" w:rsidP="00C0583B">
      <w:pPr>
        <w:numPr>
          <w:ilvl w:val="0"/>
          <w:numId w:val="1"/>
        </w:numPr>
        <w:spacing w:after="0" w:line="280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>wash your hands as soon as you get home</w:t>
      </w:r>
    </w:p>
    <w:p w14:paraId="7E61ECDA" w14:textId="77777777" w:rsidR="00C0583B" w:rsidRPr="00C0583B" w:rsidRDefault="00C0583B" w:rsidP="00C0583B">
      <w:pPr>
        <w:numPr>
          <w:ilvl w:val="0"/>
          <w:numId w:val="1"/>
        </w:numPr>
        <w:spacing w:after="0" w:line="280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>cover your mouth and nose with a tissue or your sleeve (not your hands) when you cough or sneeze</w:t>
      </w:r>
    </w:p>
    <w:p w14:paraId="0DC8599D" w14:textId="77777777" w:rsidR="00C0583B" w:rsidRPr="00C0583B" w:rsidRDefault="00C0583B" w:rsidP="00C0583B">
      <w:pPr>
        <w:numPr>
          <w:ilvl w:val="0"/>
          <w:numId w:val="1"/>
        </w:numPr>
        <w:spacing w:after="0" w:line="280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>put used tissues in the bin immediately and wash your hands afterwards</w:t>
      </w:r>
    </w:p>
    <w:bookmarkEnd w:id="1"/>
    <w:p w14:paraId="5A229D99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7D04CDF2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3C5DB52D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b/>
          <w:sz w:val="20"/>
          <w:szCs w:val="20"/>
        </w:rPr>
      </w:pPr>
      <w:r w:rsidRPr="00C0583B">
        <w:rPr>
          <w:rFonts w:ascii="Calibri" w:eastAsia="Calibri" w:hAnsi="Calibri" w:cs="Calibri"/>
          <w:b/>
          <w:sz w:val="20"/>
          <w:szCs w:val="20"/>
        </w:rPr>
        <w:t>Further Information</w:t>
      </w:r>
    </w:p>
    <w:p w14:paraId="71FC475A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  <w:r w:rsidRPr="00C0583B">
        <w:rPr>
          <w:rFonts w:ascii="Calibri" w:eastAsia="Calibri" w:hAnsi="Calibri" w:cs="Calibri"/>
          <w:sz w:val="20"/>
          <w:szCs w:val="20"/>
        </w:rPr>
        <w:t xml:space="preserve">Further information is available at </w:t>
      </w:r>
      <w:hyperlink r:id="rId11" w:history="1">
        <w:r w:rsidRPr="00C0583B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https://www.nhs.uk/conditions/coronavirus-covid-19/</w:t>
        </w:r>
      </w:hyperlink>
      <w:r w:rsidRPr="00C0583B">
        <w:rPr>
          <w:rFonts w:ascii="Calibri" w:eastAsia="Calibri" w:hAnsi="Calibri" w:cs="Calibri"/>
          <w:sz w:val="20"/>
          <w:szCs w:val="20"/>
        </w:rPr>
        <w:t xml:space="preserve"> </w:t>
      </w:r>
    </w:p>
    <w:p w14:paraId="764A36E3" w14:textId="77777777" w:rsidR="00C0583B" w:rsidRPr="00C0583B" w:rsidRDefault="00C0583B" w:rsidP="00C0583B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14:paraId="2291155E" w14:textId="4FD54119" w:rsidR="00B442DB" w:rsidRDefault="00C0583B">
      <w:r>
        <w:t>Kind Regards</w:t>
      </w:r>
    </w:p>
    <w:p w14:paraId="432F4282" w14:textId="07175AAF" w:rsidR="00C0583B" w:rsidRDefault="00C0583B"/>
    <w:p w14:paraId="25FE9CCE" w14:textId="4E4CB800" w:rsidR="00C0583B" w:rsidRDefault="00C0583B">
      <w:r>
        <w:t>Lesley Brennan</w:t>
      </w:r>
    </w:p>
    <w:p w14:paraId="703BA6F9" w14:textId="232E7A2D" w:rsidR="00C0583B" w:rsidRDefault="00C0583B">
      <w:r>
        <w:t>Executive Principal</w:t>
      </w:r>
    </w:p>
    <w:p w14:paraId="4911D296" w14:textId="1FA02869" w:rsidR="00C0583B" w:rsidRDefault="00C0583B">
      <w:r>
        <w:t>Beck Row Primary Academy</w:t>
      </w:r>
    </w:p>
    <w:sectPr w:rsidR="00C05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92A7D" w14:textId="77777777" w:rsidR="00725573" w:rsidRDefault="00725573" w:rsidP="00C0583B">
      <w:pPr>
        <w:spacing w:after="0" w:line="240" w:lineRule="auto"/>
      </w:pPr>
      <w:r>
        <w:separator/>
      </w:r>
    </w:p>
  </w:endnote>
  <w:endnote w:type="continuationSeparator" w:id="0">
    <w:p w14:paraId="1A37F1B5" w14:textId="77777777" w:rsidR="00725573" w:rsidRDefault="00725573" w:rsidP="00C0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DD5E6" w14:textId="77777777" w:rsidR="00725573" w:rsidRDefault="00725573" w:rsidP="00C0583B">
      <w:pPr>
        <w:spacing w:after="0" w:line="240" w:lineRule="auto"/>
      </w:pPr>
      <w:r>
        <w:separator/>
      </w:r>
    </w:p>
  </w:footnote>
  <w:footnote w:type="continuationSeparator" w:id="0">
    <w:p w14:paraId="120A444D" w14:textId="77777777" w:rsidR="00725573" w:rsidRDefault="00725573" w:rsidP="00C0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3B"/>
    <w:rsid w:val="00044CF0"/>
    <w:rsid w:val="00085377"/>
    <w:rsid w:val="000E54E2"/>
    <w:rsid w:val="00294669"/>
    <w:rsid w:val="003A3F03"/>
    <w:rsid w:val="00603FD6"/>
    <w:rsid w:val="006B5177"/>
    <w:rsid w:val="00725573"/>
    <w:rsid w:val="00830334"/>
    <w:rsid w:val="00B5441E"/>
    <w:rsid w:val="00C0583B"/>
    <w:rsid w:val="00D80CF0"/>
    <w:rsid w:val="00DE34BF"/>
    <w:rsid w:val="00E54D7D"/>
    <w:rsid w:val="00E86560"/>
    <w:rsid w:val="00EA577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FDBD2"/>
  <w15:chartTrackingRefBased/>
  <w15:docId w15:val="{DB34AB5A-969F-436E-9F6A-3FAEB7AD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ask-for-a-coronavirus-te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conditions/coronavirus-covid-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hs.uk/conditions/coronavirus-covid-19/check-if-you-have-coronavirus-sympto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stay-at-home-guidance/stay-at-home-guidance-for-households-with-possible-coronavirus-covid-19-inf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40E5-F5AC-4230-BB40-074F4DEA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Brennan</dc:creator>
  <cp:keywords/>
  <dc:description/>
  <cp:lastModifiedBy>David Hicks</cp:lastModifiedBy>
  <cp:revision>2</cp:revision>
  <dcterms:created xsi:type="dcterms:W3CDTF">2021-10-10T15:17:00Z</dcterms:created>
  <dcterms:modified xsi:type="dcterms:W3CDTF">2021-10-10T15:17:00Z</dcterms:modified>
</cp:coreProperties>
</file>